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71" w:rsidRDefault="003045DA">
      <w:bookmarkStart w:id="0" w:name="_GoBack"/>
      <w:bookmarkEnd w:id="0"/>
    </w:p>
    <w:tbl>
      <w:tblPr>
        <w:tblW w:w="5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4"/>
        <w:gridCol w:w="4598"/>
        <w:gridCol w:w="1338"/>
        <w:gridCol w:w="1338"/>
        <w:gridCol w:w="1338"/>
      </w:tblGrid>
      <w:tr w:rsidR="000C1896" w:rsidTr="00970F5E">
        <w:trPr>
          <w:trHeight w:val="450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0C1896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sz w:val="24"/>
              </w:rPr>
              <w:t>排名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0C1896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sz w:val="24"/>
              </w:rPr>
              <w:t>投标人名称</w:t>
            </w:r>
          </w:p>
        </w:tc>
        <w:tc>
          <w:tcPr>
            <w:tcW w:w="705" w:type="pct"/>
            <w:vAlign w:val="center"/>
          </w:tcPr>
          <w:p w:rsidR="000C1896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综合得</w:t>
            </w:r>
            <w:r>
              <w:rPr>
                <w:rFonts w:ascii="宋体" w:hAnsi="宋体" w:cs="Tahoma"/>
                <w:bCs/>
                <w:color w:val="000000"/>
                <w:sz w:val="24"/>
              </w:rPr>
              <w:t>分</w:t>
            </w:r>
          </w:p>
        </w:tc>
        <w:tc>
          <w:tcPr>
            <w:tcW w:w="705" w:type="pct"/>
            <w:vAlign w:val="center"/>
          </w:tcPr>
          <w:p w:rsidR="000C1896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投标报价（元）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C1896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sz w:val="24"/>
              </w:rPr>
              <w:t>评审价格</w:t>
            </w: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（元）</w:t>
            </w:r>
          </w:p>
        </w:tc>
      </w:tr>
      <w:tr w:rsidR="000C1896" w:rsidTr="00970F5E">
        <w:trPr>
          <w:trHeight w:val="450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0C1896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0C1896" w:rsidRPr="00D02995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02995">
              <w:rPr>
                <w:rFonts w:ascii="宋体" w:hAnsi="宋体" w:cs="Tahoma" w:hint="eastAsia"/>
                <w:bCs/>
                <w:color w:val="000000"/>
                <w:sz w:val="24"/>
              </w:rPr>
              <w:t>中移在线服务有限公司</w:t>
            </w:r>
          </w:p>
        </w:tc>
        <w:tc>
          <w:tcPr>
            <w:tcW w:w="705" w:type="pct"/>
            <w:vAlign w:val="center"/>
          </w:tcPr>
          <w:p w:rsidR="000C1896" w:rsidRPr="00D02995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02995">
              <w:rPr>
                <w:rFonts w:ascii="宋体" w:hAnsi="宋体" w:cs="Tahoma" w:hint="eastAsia"/>
                <w:bCs/>
                <w:color w:val="000000"/>
                <w:sz w:val="24"/>
              </w:rPr>
              <w:t>94.8806</w:t>
            </w:r>
          </w:p>
        </w:tc>
        <w:tc>
          <w:tcPr>
            <w:tcW w:w="705" w:type="pct"/>
            <w:vAlign w:val="center"/>
          </w:tcPr>
          <w:p w:rsidR="000C1896" w:rsidRPr="00D02995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02995">
              <w:rPr>
                <w:rFonts w:ascii="宋体" w:hAnsi="宋体" w:cs="Tahoma" w:hint="eastAsia"/>
                <w:bCs/>
                <w:color w:val="000000"/>
                <w:sz w:val="24"/>
              </w:rPr>
              <w:t>14002265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C1896" w:rsidRPr="00D02995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02995">
              <w:rPr>
                <w:rFonts w:ascii="宋体" w:hAnsi="宋体" w:cs="Tahoma" w:hint="eastAsia"/>
                <w:bCs/>
                <w:color w:val="000000"/>
                <w:sz w:val="24"/>
              </w:rPr>
              <w:t>14002265</w:t>
            </w:r>
          </w:p>
        </w:tc>
      </w:tr>
      <w:tr w:rsidR="000C1896" w:rsidTr="00970F5E">
        <w:trPr>
          <w:trHeight w:val="390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0C1896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0C1896" w:rsidRPr="00D02995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02995">
              <w:rPr>
                <w:rFonts w:ascii="宋体" w:hAnsi="宋体" w:cs="Tahoma" w:hint="eastAsia"/>
                <w:bCs/>
                <w:color w:val="000000"/>
                <w:sz w:val="24"/>
              </w:rPr>
              <w:t>浙江海博数字技术服务有限公司</w:t>
            </w:r>
          </w:p>
        </w:tc>
        <w:tc>
          <w:tcPr>
            <w:tcW w:w="705" w:type="pct"/>
            <w:vAlign w:val="center"/>
          </w:tcPr>
          <w:p w:rsidR="000C1896" w:rsidRPr="00D02995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02995">
              <w:rPr>
                <w:rFonts w:ascii="宋体" w:hAnsi="宋体" w:cs="Tahoma" w:hint="eastAsia"/>
                <w:bCs/>
                <w:color w:val="000000"/>
                <w:sz w:val="24"/>
              </w:rPr>
              <w:t>81.5715</w:t>
            </w:r>
          </w:p>
        </w:tc>
        <w:tc>
          <w:tcPr>
            <w:tcW w:w="705" w:type="pct"/>
            <w:vAlign w:val="center"/>
          </w:tcPr>
          <w:p w:rsidR="000C1896" w:rsidRPr="00D02995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02995">
              <w:rPr>
                <w:rFonts w:ascii="宋体" w:hAnsi="宋体" w:cs="Tahoma" w:hint="eastAsia"/>
                <w:bCs/>
                <w:color w:val="000000"/>
                <w:sz w:val="24"/>
              </w:rPr>
              <w:t>7234008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C1896" w:rsidRPr="00D02995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02995">
              <w:rPr>
                <w:rFonts w:ascii="宋体" w:hAnsi="宋体" w:cs="Tahoma" w:hint="eastAsia"/>
                <w:bCs/>
                <w:color w:val="000000"/>
                <w:sz w:val="24"/>
              </w:rPr>
              <w:t>7234008</w:t>
            </w:r>
          </w:p>
        </w:tc>
      </w:tr>
      <w:tr w:rsidR="000C1896" w:rsidTr="00970F5E">
        <w:trPr>
          <w:trHeight w:val="390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0C1896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0C1896" w:rsidRPr="00D02995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02995">
              <w:rPr>
                <w:rFonts w:ascii="宋体" w:hAnsi="宋体" w:cs="Tahoma" w:hint="eastAsia"/>
                <w:bCs/>
                <w:color w:val="000000"/>
                <w:sz w:val="24"/>
              </w:rPr>
              <w:t>中国联合网络通信有限公司天津市分公司</w:t>
            </w:r>
          </w:p>
        </w:tc>
        <w:tc>
          <w:tcPr>
            <w:tcW w:w="705" w:type="pct"/>
            <w:vAlign w:val="center"/>
          </w:tcPr>
          <w:p w:rsidR="000C1896" w:rsidRPr="00D02995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02995">
              <w:rPr>
                <w:rFonts w:ascii="宋体" w:hAnsi="宋体" w:cs="Tahoma" w:hint="eastAsia"/>
                <w:bCs/>
                <w:color w:val="000000"/>
                <w:sz w:val="24"/>
              </w:rPr>
              <w:t>67.9536</w:t>
            </w:r>
          </w:p>
        </w:tc>
        <w:tc>
          <w:tcPr>
            <w:tcW w:w="705" w:type="pct"/>
            <w:vAlign w:val="center"/>
          </w:tcPr>
          <w:p w:rsidR="000C1896" w:rsidRPr="00D02995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02995">
              <w:rPr>
                <w:rFonts w:ascii="宋体" w:hAnsi="宋体" w:cs="Tahoma" w:hint="eastAsia"/>
                <w:bCs/>
                <w:color w:val="000000"/>
                <w:sz w:val="24"/>
              </w:rPr>
              <w:t>11594232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C1896" w:rsidRPr="00D02995" w:rsidRDefault="000C1896" w:rsidP="00970F5E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02995">
              <w:rPr>
                <w:rFonts w:ascii="宋体" w:hAnsi="宋体" w:cs="Tahoma" w:hint="eastAsia"/>
                <w:bCs/>
                <w:color w:val="000000"/>
                <w:sz w:val="24"/>
              </w:rPr>
              <w:t>11594232</w:t>
            </w:r>
          </w:p>
        </w:tc>
      </w:tr>
    </w:tbl>
    <w:p w:rsidR="000C1896" w:rsidRDefault="000C1896"/>
    <w:sectPr w:rsidR="000C1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92" w:rsidRDefault="00742492" w:rsidP="000C1896">
      <w:r>
        <w:separator/>
      </w:r>
    </w:p>
  </w:endnote>
  <w:endnote w:type="continuationSeparator" w:id="0">
    <w:p w:rsidR="00742492" w:rsidRDefault="00742492" w:rsidP="000C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92" w:rsidRDefault="00742492" w:rsidP="000C1896">
      <w:r>
        <w:separator/>
      </w:r>
    </w:p>
  </w:footnote>
  <w:footnote w:type="continuationSeparator" w:id="0">
    <w:p w:rsidR="00742492" w:rsidRDefault="00742492" w:rsidP="000C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8B"/>
    <w:rsid w:val="00062474"/>
    <w:rsid w:val="000C1896"/>
    <w:rsid w:val="001A7512"/>
    <w:rsid w:val="003045DA"/>
    <w:rsid w:val="00357908"/>
    <w:rsid w:val="00366D19"/>
    <w:rsid w:val="00477CAC"/>
    <w:rsid w:val="004E5BEA"/>
    <w:rsid w:val="005740E1"/>
    <w:rsid w:val="005C0895"/>
    <w:rsid w:val="00697220"/>
    <w:rsid w:val="00724966"/>
    <w:rsid w:val="00742492"/>
    <w:rsid w:val="008B2C43"/>
    <w:rsid w:val="00B451BC"/>
    <w:rsid w:val="00CD7C6A"/>
    <w:rsid w:val="00EC5B51"/>
    <w:rsid w:val="00F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zonghebu-3</dc:creator>
  <cp:keywords/>
  <dc:description/>
  <cp:lastModifiedBy>zonghebu-3</cp:lastModifiedBy>
  <cp:revision>2</cp:revision>
  <dcterms:created xsi:type="dcterms:W3CDTF">2024-03-21T03:25:00Z</dcterms:created>
  <dcterms:modified xsi:type="dcterms:W3CDTF">2024-03-21T03:25:00Z</dcterms:modified>
</cp:coreProperties>
</file>